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42EC" w14:textId="6CFB2369" w:rsidR="009D3B22" w:rsidRDefault="009D3B22" w:rsidP="00F974C3">
      <w:pPr>
        <w:jc w:val="center"/>
        <w:rPr>
          <w:sz w:val="24"/>
          <w:szCs w:val="24"/>
        </w:rPr>
      </w:pPr>
    </w:p>
    <w:p w14:paraId="798A5E83" w14:textId="4C58D308" w:rsidR="009D3B22" w:rsidRDefault="009D3B22" w:rsidP="00F974C3">
      <w:pPr>
        <w:jc w:val="center"/>
        <w:rPr>
          <w:sz w:val="24"/>
          <w:szCs w:val="24"/>
        </w:rPr>
      </w:pPr>
    </w:p>
    <w:p w14:paraId="19109E04" w14:textId="77777777" w:rsidR="009D3B22" w:rsidRPr="003225FB" w:rsidRDefault="009D3B22" w:rsidP="009D3B22">
      <w:pPr>
        <w:spacing w:after="0" w:line="240" w:lineRule="auto"/>
        <w:jc w:val="center"/>
        <w:rPr>
          <w:rFonts w:cstheme="minorHAnsi"/>
          <w:b/>
          <w:bCs/>
          <w:sz w:val="40"/>
          <w:szCs w:val="40"/>
          <w:lang w:bidi="it-IT"/>
        </w:rPr>
      </w:pPr>
      <w:r w:rsidRPr="003225FB">
        <w:rPr>
          <w:rFonts w:cstheme="minorHAnsi"/>
          <w:b/>
          <w:bCs/>
          <w:sz w:val="40"/>
          <w:szCs w:val="40"/>
          <w:lang w:bidi="it-IT"/>
        </w:rPr>
        <w:t>EMERGENZA EPIDEMIA COVID19</w:t>
      </w:r>
    </w:p>
    <w:p w14:paraId="2D8AD03A" w14:textId="77777777" w:rsidR="009D3B22" w:rsidRPr="003225FB" w:rsidRDefault="009D3B22" w:rsidP="009D3B22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it-IT"/>
        </w:rPr>
      </w:pPr>
      <w:r w:rsidRPr="003225FB">
        <w:rPr>
          <w:rFonts w:cstheme="minorHAnsi"/>
          <w:b/>
          <w:bCs/>
          <w:sz w:val="32"/>
          <w:szCs w:val="32"/>
          <w:lang w:bidi="it-IT"/>
        </w:rPr>
        <w:t xml:space="preserve">MISURA URGENTE DI SOLIDARIETA’ </w:t>
      </w:r>
    </w:p>
    <w:p w14:paraId="06A4B519" w14:textId="41631391" w:rsidR="009D3B22" w:rsidRDefault="009D3B22" w:rsidP="00F974C3">
      <w:pPr>
        <w:jc w:val="center"/>
        <w:rPr>
          <w:sz w:val="24"/>
          <w:szCs w:val="24"/>
        </w:rPr>
      </w:pPr>
    </w:p>
    <w:p w14:paraId="60F71647" w14:textId="58EE7071" w:rsidR="009D3B22" w:rsidRPr="00DD7EE1" w:rsidRDefault="009D3B22" w:rsidP="009D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  <w:lang w:bidi="it-IT"/>
        </w:rPr>
      </w:pPr>
      <w:r>
        <w:rPr>
          <w:rFonts w:cstheme="minorHAnsi"/>
          <w:b/>
          <w:bCs/>
          <w:sz w:val="28"/>
          <w:szCs w:val="28"/>
          <w:lang w:bidi="it-IT"/>
        </w:rPr>
        <w:t>ELENCO DEGLI ESERCIZI COMMERCIALI CHE HANNO ADERITO ALLA MISURA DI AS</w:t>
      </w:r>
      <w:r w:rsidRPr="00DD7EE1">
        <w:rPr>
          <w:rFonts w:cstheme="minorHAnsi"/>
          <w:b/>
          <w:bCs/>
          <w:sz w:val="28"/>
          <w:szCs w:val="28"/>
          <w:lang w:bidi="it-IT"/>
        </w:rPr>
        <w:t>SEGNAZIONE</w:t>
      </w:r>
      <w:r>
        <w:rPr>
          <w:rFonts w:cstheme="minorHAnsi"/>
          <w:b/>
          <w:bCs/>
          <w:sz w:val="28"/>
          <w:szCs w:val="28"/>
          <w:lang w:bidi="it-IT"/>
        </w:rPr>
        <w:t xml:space="preserve"> E GESTIONE</w:t>
      </w:r>
      <w:r w:rsidRPr="00DD7EE1">
        <w:rPr>
          <w:rFonts w:cstheme="minorHAnsi"/>
          <w:b/>
          <w:bCs/>
          <w:sz w:val="28"/>
          <w:szCs w:val="28"/>
          <w:lang w:bidi="it-IT"/>
        </w:rPr>
        <w:t xml:space="preserve"> D</w:t>
      </w:r>
      <w:r>
        <w:rPr>
          <w:rFonts w:cstheme="minorHAnsi"/>
          <w:b/>
          <w:bCs/>
          <w:sz w:val="28"/>
          <w:szCs w:val="28"/>
          <w:lang w:bidi="it-IT"/>
        </w:rPr>
        <w:t>E</w:t>
      </w:r>
      <w:r w:rsidRPr="00DD7EE1">
        <w:rPr>
          <w:rFonts w:cstheme="minorHAnsi"/>
          <w:b/>
          <w:bCs/>
          <w:sz w:val="28"/>
          <w:szCs w:val="28"/>
          <w:lang w:bidi="it-IT"/>
        </w:rPr>
        <w:t>I BUONI SPESA A SOSTEGNO DEL REDDITO DELLE FAMIGLIE IN DIFFICOLTÀ ECONOMICA, PER L’ACQUISTO DI BENI ALIMENTARI E DI</w:t>
      </w:r>
      <w:r>
        <w:rPr>
          <w:rFonts w:cstheme="minorHAnsi"/>
          <w:b/>
          <w:bCs/>
          <w:sz w:val="28"/>
          <w:szCs w:val="28"/>
          <w:lang w:bidi="it-IT"/>
        </w:rPr>
        <w:t xml:space="preserve"> </w:t>
      </w:r>
      <w:r w:rsidRPr="00DD7EE1">
        <w:rPr>
          <w:rFonts w:cstheme="minorHAnsi"/>
          <w:b/>
          <w:bCs/>
          <w:sz w:val="28"/>
          <w:szCs w:val="28"/>
          <w:lang w:bidi="it-IT"/>
        </w:rPr>
        <w:t>PRIMA NECESSITÀ</w:t>
      </w:r>
      <w:r>
        <w:rPr>
          <w:rFonts w:cstheme="minorHAnsi"/>
          <w:b/>
          <w:bCs/>
          <w:sz w:val="28"/>
          <w:szCs w:val="28"/>
          <w:lang w:bidi="it-IT"/>
        </w:rPr>
        <w:t>,</w:t>
      </w:r>
      <w:r w:rsidRPr="00DD7EE1">
        <w:rPr>
          <w:rFonts w:cstheme="minorHAnsi"/>
          <w:b/>
          <w:bCs/>
          <w:sz w:val="28"/>
          <w:szCs w:val="28"/>
          <w:lang w:bidi="it-IT"/>
        </w:rPr>
        <w:t xml:space="preserve"> PRESENTI NE</w:t>
      </w:r>
      <w:r>
        <w:rPr>
          <w:rFonts w:cstheme="minorHAnsi"/>
          <w:b/>
          <w:bCs/>
          <w:sz w:val="28"/>
          <w:szCs w:val="28"/>
          <w:lang w:bidi="it-IT"/>
        </w:rPr>
        <w:t>L</w:t>
      </w:r>
      <w:r w:rsidRPr="00DD7EE1">
        <w:rPr>
          <w:rFonts w:cstheme="minorHAnsi"/>
          <w:b/>
          <w:bCs/>
          <w:sz w:val="28"/>
          <w:szCs w:val="28"/>
          <w:lang w:bidi="it-IT"/>
        </w:rPr>
        <w:t xml:space="preserve"> </w:t>
      </w:r>
      <w:r w:rsidR="001E7BE8">
        <w:rPr>
          <w:rFonts w:cstheme="minorHAnsi"/>
          <w:b/>
          <w:bCs/>
          <w:sz w:val="28"/>
          <w:szCs w:val="28"/>
          <w:lang w:bidi="it-IT"/>
        </w:rPr>
        <w:t>TERRITORIO</w:t>
      </w:r>
      <w:r w:rsidRPr="00DD7EE1">
        <w:rPr>
          <w:rFonts w:cstheme="minorHAnsi"/>
          <w:b/>
          <w:bCs/>
          <w:sz w:val="28"/>
          <w:szCs w:val="28"/>
          <w:lang w:bidi="it-IT"/>
        </w:rPr>
        <w:t xml:space="preserve"> DI SUZZARA </w:t>
      </w:r>
    </w:p>
    <w:p w14:paraId="3D4E22DF" w14:textId="799C9A0D" w:rsidR="009D3B22" w:rsidRDefault="009D3B22" w:rsidP="009D3B22">
      <w:pPr>
        <w:rPr>
          <w:sz w:val="24"/>
          <w:szCs w:val="24"/>
        </w:rPr>
      </w:pPr>
    </w:p>
    <w:p w14:paraId="6A175DE1" w14:textId="701C05C0" w:rsidR="009D3B22" w:rsidRPr="001E7BE8" w:rsidRDefault="009D3B22" w:rsidP="009D3B22">
      <w:pPr>
        <w:rPr>
          <w:rFonts w:cstheme="minorHAnsi"/>
          <w:sz w:val="26"/>
          <w:szCs w:val="26"/>
          <w:lang w:bidi="it-IT"/>
        </w:rPr>
      </w:pPr>
      <w:r w:rsidRPr="001E7BE8">
        <w:rPr>
          <w:rFonts w:cstheme="minorHAnsi"/>
          <w:sz w:val="26"/>
          <w:szCs w:val="26"/>
          <w:lang w:bidi="it-IT"/>
        </w:rPr>
        <w:t xml:space="preserve">Le attività commerciali che </w:t>
      </w:r>
      <w:r w:rsidR="001E7BE8">
        <w:rPr>
          <w:rFonts w:cstheme="minorHAnsi"/>
          <w:sz w:val="26"/>
          <w:szCs w:val="26"/>
          <w:lang w:bidi="it-IT"/>
        </w:rPr>
        <w:t xml:space="preserve">fino ad ora </w:t>
      </w:r>
      <w:r w:rsidRPr="001E7BE8">
        <w:rPr>
          <w:rFonts w:cstheme="minorHAnsi"/>
          <w:sz w:val="26"/>
          <w:szCs w:val="26"/>
          <w:lang w:bidi="it-IT"/>
        </w:rPr>
        <w:t>hanno aderito all’iniziativa in questione sono:</w:t>
      </w:r>
    </w:p>
    <w:p w14:paraId="4CAFC606" w14:textId="1D9E88F4" w:rsidR="009D3B22" w:rsidRPr="001E7BE8" w:rsidRDefault="009D3B22" w:rsidP="006F27CD">
      <w:pPr>
        <w:pStyle w:val="Paragrafoelenco"/>
        <w:numPr>
          <w:ilvl w:val="0"/>
          <w:numId w:val="12"/>
        </w:numPr>
        <w:rPr>
          <w:sz w:val="26"/>
          <w:szCs w:val="26"/>
        </w:rPr>
      </w:pPr>
      <w:r w:rsidRPr="001E7BE8">
        <w:rPr>
          <w:rFonts w:cstheme="minorHAnsi"/>
          <w:sz w:val="26"/>
          <w:szCs w:val="26"/>
          <w:lang w:bidi="it-IT"/>
        </w:rPr>
        <w:t>CONAD SUPERSTORE – Via Rossellini, 2/a</w:t>
      </w:r>
    </w:p>
    <w:p w14:paraId="2DF3908B" w14:textId="5B287FE0" w:rsidR="009D3B22" w:rsidRPr="001E7BE8" w:rsidRDefault="009D3B22" w:rsidP="006F27CD">
      <w:pPr>
        <w:pStyle w:val="Paragrafoelenco"/>
        <w:numPr>
          <w:ilvl w:val="0"/>
          <w:numId w:val="12"/>
        </w:numPr>
        <w:rPr>
          <w:sz w:val="26"/>
          <w:szCs w:val="26"/>
        </w:rPr>
      </w:pPr>
      <w:r w:rsidRPr="001E7BE8">
        <w:rPr>
          <w:rFonts w:cstheme="minorHAnsi"/>
          <w:sz w:val="26"/>
          <w:szCs w:val="26"/>
          <w:lang w:bidi="it-IT"/>
        </w:rPr>
        <w:t>FARMACIA B.V. MISERICORDIA</w:t>
      </w:r>
      <w:r w:rsidR="006F27CD" w:rsidRPr="001E7BE8">
        <w:rPr>
          <w:rFonts w:cstheme="minorHAnsi"/>
          <w:sz w:val="26"/>
          <w:szCs w:val="26"/>
          <w:lang w:bidi="it-IT"/>
        </w:rPr>
        <w:t xml:space="preserve"> di Aldrovandi</w:t>
      </w:r>
      <w:r w:rsidRPr="001E7BE8">
        <w:rPr>
          <w:rFonts w:cstheme="minorHAnsi"/>
          <w:sz w:val="26"/>
          <w:szCs w:val="26"/>
          <w:lang w:bidi="it-IT"/>
        </w:rPr>
        <w:t xml:space="preserve"> </w:t>
      </w:r>
      <w:r w:rsidR="00AF51E8">
        <w:rPr>
          <w:rFonts w:cstheme="minorHAnsi"/>
          <w:sz w:val="26"/>
          <w:szCs w:val="26"/>
          <w:lang w:bidi="it-IT"/>
        </w:rPr>
        <w:t>S</w:t>
      </w:r>
      <w:r w:rsidRPr="001E7BE8">
        <w:rPr>
          <w:rFonts w:cstheme="minorHAnsi"/>
          <w:sz w:val="26"/>
          <w:szCs w:val="26"/>
          <w:lang w:bidi="it-IT"/>
        </w:rPr>
        <w:t>.a.s. – Piazza A. Luppi, 6</w:t>
      </w:r>
    </w:p>
    <w:p w14:paraId="48E19B81" w14:textId="7147A0E0" w:rsidR="009D3B22" w:rsidRPr="00AF51E8" w:rsidRDefault="009D3B22" w:rsidP="006F27CD">
      <w:pPr>
        <w:pStyle w:val="Paragrafoelenco"/>
        <w:numPr>
          <w:ilvl w:val="0"/>
          <w:numId w:val="12"/>
        </w:numPr>
        <w:rPr>
          <w:sz w:val="26"/>
          <w:szCs w:val="26"/>
        </w:rPr>
      </w:pPr>
      <w:r w:rsidRPr="001E7BE8">
        <w:rPr>
          <w:rFonts w:cstheme="minorHAnsi"/>
          <w:sz w:val="26"/>
          <w:szCs w:val="26"/>
          <w:lang w:bidi="it-IT"/>
        </w:rPr>
        <w:t xml:space="preserve">FARMACIA CENTRALE di </w:t>
      </w:r>
      <w:proofErr w:type="spellStart"/>
      <w:r w:rsidRPr="001E7BE8">
        <w:rPr>
          <w:rFonts w:cstheme="minorHAnsi"/>
          <w:sz w:val="26"/>
          <w:szCs w:val="26"/>
          <w:lang w:bidi="it-IT"/>
        </w:rPr>
        <w:t>Breviglieri</w:t>
      </w:r>
      <w:proofErr w:type="spellEnd"/>
      <w:r w:rsidRPr="001E7BE8">
        <w:rPr>
          <w:rFonts w:cstheme="minorHAnsi"/>
          <w:sz w:val="26"/>
          <w:szCs w:val="26"/>
          <w:lang w:bidi="it-IT"/>
        </w:rPr>
        <w:t xml:space="preserve"> </w:t>
      </w:r>
      <w:r w:rsidR="006F27CD" w:rsidRPr="001E7BE8">
        <w:rPr>
          <w:rFonts w:cstheme="minorHAnsi"/>
          <w:sz w:val="26"/>
          <w:szCs w:val="26"/>
          <w:lang w:bidi="it-IT"/>
        </w:rPr>
        <w:t>S.n.c.</w:t>
      </w:r>
      <w:r w:rsidRPr="001E7BE8">
        <w:rPr>
          <w:rFonts w:cstheme="minorHAnsi"/>
          <w:sz w:val="26"/>
          <w:szCs w:val="26"/>
          <w:lang w:bidi="it-IT"/>
        </w:rPr>
        <w:t xml:space="preserve"> – Piazza Garibaldi, 1/B</w:t>
      </w:r>
    </w:p>
    <w:p w14:paraId="63F3A67C" w14:textId="1EC4F1C6" w:rsidR="00AF51E8" w:rsidRPr="001E7BE8" w:rsidRDefault="00AF51E8" w:rsidP="006F27CD">
      <w:pPr>
        <w:pStyle w:val="Paragrafoelenco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 xml:space="preserve">FARMACIA 2M </w:t>
      </w:r>
      <w:r w:rsidRPr="001E7BE8">
        <w:rPr>
          <w:rFonts w:cstheme="minorHAnsi"/>
          <w:sz w:val="26"/>
          <w:szCs w:val="26"/>
          <w:lang w:bidi="it-IT"/>
        </w:rPr>
        <w:t xml:space="preserve">S.n.c.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Via Solferino, 6/D</w:t>
      </w:r>
    </w:p>
    <w:p w14:paraId="4FF7CD92" w14:textId="595CA4AD" w:rsidR="001E7BE8" w:rsidRPr="001E7BE8" w:rsidRDefault="001E7BE8" w:rsidP="006F27CD">
      <w:pPr>
        <w:pStyle w:val="Paragrafoelenco"/>
        <w:numPr>
          <w:ilvl w:val="0"/>
          <w:numId w:val="12"/>
        </w:numPr>
        <w:rPr>
          <w:sz w:val="26"/>
          <w:szCs w:val="26"/>
        </w:rPr>
      </w:pPr>
      <w:r w:rsidRPr="001E7BE8">
        <w:rPr>
          <w:rFonts w:cstheme="minorHAnsi"/>
          <w:sz w:val="26"/>
          <w:szCs w:val="26"/>
          <w:lang w:bidi="it-IT"/>
        </w:rPr>
        <w:t xml:space="preserve">FARMACIA TERZI – ASINARI – Via </w:t>
      </w:r>
      <w:proofErr w:type="spellStart"/>
      <w:r w:rsidRPr="001E7BE8">
        <w:rPr>
          <w:rFonts w:cstheme="minorHAnsi"/>
          <w:sz w:val="26"/>
          <w:szCs w:val="26"/>
          <w:lang w:bidi="it-IT"/>
        </w:rPr>
        <w:t>Carobio</w:t>
      </w:r>
      <w:proofErr w:type="spellEnd"/>
      <w:r>
        <w:rPr>
          <w:rFonts w:cstheme="minorHAnsi"/>
          <w:sz w:val="26"/>
          <w:szCs w:val="26"/>
          <w:lang w:bidi="it-IT"/>
        </w:rPr>
        <w:t>,</w:t>
      </w:r>
      <w:r w:rsidRPr="001E7BE8">
        <w:rPr>
          <w:rFonts w:cstheme="minorHAnsi"/>
          <w:sz w:val="26"/>
          <w:szCs w:val="26"/>
          <w:lang w:bidi="it-IT"/>
        </w:rPr>
        <w:t xml:space="preserve"> 64/B</w:t>
      </w:r>
    </w:p>
    <w:p w14:paraId="0ACDEC10" w14:textId="4A624D9F" w:rsidR="001E7BE8" w:rsidRPr="001E7BE8" w:rsidRDefault="001E7BE8" w:rsidP="006F27CD">
      <w:pPr>
        <w:pStyle w:val="Paragrafoelenco"/>
        <w:numPr>
          <w:ilvl w:val="0"/>
          <w:numId w:val="12"/>
        </w:numPr>
        <w:rPr>
          <w:sz w:val="26"/>
          <w:szCs w:val="26"/>
        </w:rPr>
      </w:pPr>
      <w:r w:rsidRPr="001E7BE8">
        <w:rPr>
          <w:rFonts w:cstheme="minorHAnsi"/>
          <w:sz w:val="26"/>
          <w:szCs w:val="26"/>
          <w:lang w:bidi="it-IT"/>
        </w:rPr>
        <w:t>ERBORISTERIA “IL LEMURE” – Via Baracca, 14/A</w:t>
      </w:r>
    </w:p>
    <w:p w14:paraId="3848A601" w14:textId="567ECBC8" w:rsidR="001E7BE8" w:rsidRPr="001E7BE8" w:rsidRDefault="001E7BE8" w:rsidP="006F27CD">
      <w:pPr>
        <w:pStyle w:val="Paragrafoelenco"/>
        <w:numPr>
          <w:ilvl w:val="0"/>
          <w:numId w:val="12"/>
        </w:numPr>
        <w:rPr>
          <w:sz w:val="26"/>
          <w:szCs w:val="26"/>
        </w:rPr>
      </w:pPr>
      <w:r w:rsidRPr="001E7BE8">
        <w:rPr>
          <w:rFonts w:cstheme="minorHAnsi"/>
          <w:sz w:val="26"/>
          <w:szCs w:val="26"/>
          <w:lang w:bidi="it-IT"/>
        </w:rPr>
        <w:t>PCS COSMESI PROFESSIONALE S.n.c. – Via A. Volta, 5</w:t>
      </w:r>
    </w:p>
    <w:p w14:paraId="7EF5049D" w14:textId="4E309BFD" w:rsidR="006F27CD" w:rsidRDefault="006F27CD" w:rsidP="009D3B22">
      <w:pPr>
        <w:rPr>
          <w:rFonts w:cstheme="minorHAnsi"/>
          <w:sz w:val="24"/>
          <w:szCs w:val="24"/>
          <w:lang w:bidi="it-IT"/>
        </w:rPr>
      </w:pPr>
    </w:p>
    <w:p w14:paraId="39DD28DB" w14:textId="74751B45" w:rsidR="006F27CD" w:rsidRDefault="006F27CD" w:rsidP="009D3B22">
      <w:pPr>
        <w:rPr>
          <w:rFonts w:cstheme="minorHAnsi"/>
          <w:sz w:val="24"/>
          <w:szCs w:val="24"/>
          <w:lang w:bidi="it-IT"/>
        </w:rPr>
      </w:pPr>
      <w:bookmarkStart w:id="0" w:name="_GoBack"/>
      <w:bookmarkEnd w:id="0"/>
    </w:p>
    <w:p w14:paraId="3CB7A077" w14:textId="7E158E8F" w:rsidR="006F27CD" w:rsidRDefault="006F27CD" w:rsidP="009D3B22">
      <w:pPr>
        <w:rPr>
          <w:rFonts w:cstheme="minorHAnsi"/>
          <w:sz w:val="24"/>
          <w:szCs w:val="24"/>
          <w:lang w:bidi="it-IT"/>
        </w:rPr>
      </w:pPr>
    </w:p>
    <w:p w14:paraId="1C0AEEE0" w14:textId="77777777" w:rsidR="001E7BE8" w:rsidRDefault="001E7BE8" w:rsidP="009D3B22">
      <w:pPr>
        <w:rPr>
          <w:rFonts w:cstheme="minorHAnsi"/>
          <w:sz w:val="24"/>
          <w:szCs w:val="24"/>
          <w:lang w:bidi="it-IT"/>
        </w:rPr>
      </w:pPr>
    </w:p>
    <w:p w14:paraId="1F22C6BB" w14:textId="77777777" w:rsidR="006F27CD" w:rsidRDefault="006F27CD" w:rsidP="009D3B22">
      <w:pPr>
        <w:rPr>
          <w:rFonts w:cstheme="minorHAnsi"/>
          <w:sz w:val="24"/>
          <w:szCs w:val="24"/>
          <w:lang w:bidi="it-IT"/>
        </w:rPr>
      </w:pPr>
    </w:p>
    <w:p w14:paraId="04550A4E" w14:textId="77777777" w:rsidR="006F27CD" w:rsidRDefault="006F27CD" w:rsidP="009D3B22">
      <w:pPr>
        <w:rPr>
          <w:rFonts w:cstheme="minorHAnsi"/>
          <w:sz w:val="24"/>
          <w:szCs w:val="24"/>
          <w:lang w:bidi="it-IT"/>
        </w:rPr>
      </w:pPr>
    </w:p>
    <w:p w14:paraId="3A693173" w14:textId="375FF3C8" w:rsidR="009D3B22" w:rsidRDefault="009D3B22" w:rsidP="006F27CD">
      <w:pPr>
        <w:jc w:val="both"/>
        <w:rPr>
          <w:sz w:val="24"/>
          <w:szCs w:val="24"/>
        </w:rPr>
      </w:pPr>
      <w:r w:rsidRPr="00494D82">
        <w:rPr>
          <w:rFonts w:cstheme="minorHAnsi"/>
          <w:sz w:val="24"/>
          <w:szCs w:val="24"/>
          <w:lang w:bidi="it-IT"/>
        </w:rPr>
        <w:t>L’Albo degli Enti Commerciali è assoggettato a progressivo aggiornamento a seguito delle domande di accreditamento che perverranno nel tempo di vigenza della misura in atto, in virtù della “natura</w:t>
      </w:r>
      <w:r w:rsidR="006F27CD">
        <w:rPr>
          <w:rFonts w:cstheme="minorHAnsi"/>
          <w:sz w:val="24"/>
          <w:szCs w:val="24"/>
          <w:lang w:bidi="it-IT"/>
        </w:rPr>
        <w:t xml:space="preserve"> </w:t>
      </w:r>
      <w:r w:rsidR="006F27CD" w:rsidRPr="006F27CD">
        <w:rPr>
          <w:rFonts w:cstheme="minorHAnsi"/>
          <w:sz w:val="24"/>
          <w:szCs w:val="24"/>
          <w:lang w:bidi="it-IT"/>
        </w:rPr>
        <w:t>aperta” del presente avviso.</w:t>
      </w:r>
    </w:p>
    <w:p w14:paraId="3A0FFC26" w14:textId="124918C5" w:rsidR="009D3B22" w:rsidRDefault="009D3B22" w:rsidP="009D3B22">
      <w:pPr>
        <w:rPr>
          <w:sz w:val="24"/>
          <w:szCs w:val="24"/>
        </w:rPr>
      </w:pPr>
    </w:p>
    <w:p w14:paraId="194804AD" w14:textId="77777777" w:rsidR="009D3B22" w:rsidRPr="00494D82" w:rsidRDefault="009D3B22" w:rsidP="00F974C3">
      <w:pPr>
        <w:jc w:val="center"/>
        <w:rPr>
          <w:sz w:val="24"/>
          <w:szCs w:val="24"/>
        </w:rPr>
      </w:pPr>
    </w:p>
    <w:sectPr w:rsidR="009D3B22" w:rsidRPr="00494D82" w:rsidSect="0007021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F603" w14:textId="77777777" w:rsidR="008B4D08" w:rsidRDefault="008B4D08" w:rsidP="008C6786">
      <w:pPr>
        <w:spacing w:after="0" w:line="240" w:lineRule="auto"/>
      </w:pPr>
      <w:r>
        <w:separator/>
      </w:r>
    </w:p>
  </w:endnote>
  <w:endnote w:type="continuationSeparator" w:id="0">
    <w:p w14:paraId="6B0DC6DE" w14:textId="77777777" w:rsidR="008B4D08" w:rsidRDefault="008B4D08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7B97" w14:textId="77777777" w:rsidR="008B4D08" w:rsidRDefault="008B4D08">
    <w:pPr>
      <w:pStyle w:val="Pidipagina"/>
    </w:pPr>
    <w:r w:rsidRPr="008C678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369307" wp14:editId="45B32A8A">
          <wp:simplePos x="0" y="0"/>
          <wp:positionH relativeFrom="margin">
            <wp:align>center</wp:align>
          </wp:positionH>
          <wp:positionV relativeFrom="paragraph">
            <wp:posOffset>-1089660</wp:posOffset>
          </wp:positionV>
          <wp:extent cx="7620000" cy="1691640"/>
          <wp:effectExtent l="0" t="0" r="0" b="381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270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AE698" w14:textId="77777777" w:rsidR="008B4D08" w:rsidRDefault="008B4D08" w:rsidP="008C6786">
      <w:pPr>
        <w:spacing w:after="0" w:line="240" w:lineRule="auto"/>
      </w:pPr>
      <w:r>
        <w:separator/>
      </w:r>
    </w:p>
  </w:footnote>
  <w:footnote w:type="continuationSeparator" w:id="0">
    <w:p w14:paraId="01D7E6DB" w14:textId="77777777" w:rsidR="008B4D08" w:rsidRDefault="008B4D08" w:rsidP="008C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D287" w14:textId="77777777" w:rsidR="008B4D08" w:rsidRDefault="008B4D08" w:rsidP="00F3775A">
    <w:pPr>
      <w:pStyle w:val="Intestazione"/>
      <w:jc w:val="center"/>
    </w:pPr>
    <w:r w:rsidRPr="008C6786">
      <w:rPr>
        <w:noProof/>
        <w:lang w:eastAsia="it-IT"/>
      </w:rPr>
      <w:drawing>
        <wp:inline distT="0" distB="0" distL="0" distR="0" wp14:anchorId="375BD7AD" wp14:editId="596DE150">
          <wp:extent cx="1971675" cy="6191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75A">
      <w:rPr>
        <w:noProof/>
      </w:rPr>
      <w:drawing>
        <wp:inline distT="0" distB="0" distL="0" distR="0" wp14:anchorId="67698F41" wp14:editId="57A99E9B">
          <wp:extent cx="1714500" cy="647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902"/>
    <w:multiLevelType w:val="hybridMultilevel"/>
    <w:tmpl w:val="66460804"/>
    <w:lvl w:ilvl="0" w:tplc="A092AED4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6214A9F"/>
    <w:multiLevelType w:val="hybridMultilevel"/>
    <w:tmpl w:val="F27AE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CA1"/>
    <w:multiLevelType w:val="hybridMultilevel"/>
    <w:tmpl w:val="90300C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D7AA3"/>
    <w:multiLevelType w:val="hybridMultilevel"/>
    <w:tmpl w:val="19C86462"/>
    <w:lvl w:ilvl="0" w:tplc="9BAEE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128F"/>
    <w:multiLevelType w:val="hybridMultilevel"/>
    <w:tmpl w:val="2C02BE64"/>
    <w:lvl w:ilvl="0" w:tplc="3D0C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60259"/>
    <w:multiLevelType w:val="hybridMultilevel"/>
    <w:tmpl w:val="60725BF8"/>
    <w:lvl w:ilvl="0" w:tplc="A044BE7C">
      <w:numFmt w:val="bullet"/>
      <w:lvlText w:val="-"/>
      <w:lvlJc w:val="left"/>
      <w:pPr>
        <w:ind w:left="254" w:hanging="121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it-IT" w:eastAsia="en-US" w:bidi="ar-SA"/>
      </w:rPr>
    </w:lvl>
    <w:lvl w:ilvl="1" w:tplc="3B4C3CFA">
      <w:numFmt w:val="bullet"/>
      <w:lvlText w:val="•"/>
      <w:lvlJc w:val="left"/>
      <w:pPr>
        <w:ind w:left="1220" w:hanging="121"/>
      </w:pPr>
      <w:rPr>
        <w:rFonts w:hint="default"/>
        <w:lang w:val="it-IT" w:eastAsia="en-US" w:bidi="ar-SA"/>
      </w:rPr>
    </w:lvl>
    <w:lvl w:ilvl="2" w:tplc="CC7076E0">
      <w:numFmt w:val="bullet"/>
      <w:lvlText w:val="•"/>
      <w:lvlJc w:val="left"/>
      <w:pPr>
        <w:ind w:left="2181" w:hanging="121"/>
      </w:pPr>
      <w:rPr>
        <w:rFonts w:hint="default"/>
        <w:lang w:val="it-IT" w:eastAsia="en-US" w:bidi="ar-SA"/>
      </w:rPr>
    </w:lvl>
    <w:lvl w:ilvl="3" w:tplc="FDCC2000">
      <w:numFmt w:val="bullet"/>
      <w:lvlText w:val="•"/>
      <w:lvlJc w:val="left"/>
      <w:pPr>
        <w:ind w:left="3141" w:hanging="121"/>
      </w:pPr>
      <w:rPr>
        <w:rFonts w:hint="default"/>
        <w:lang w:val="it-IT" w:eastAsia="en-US" w:bidi="ar-SA"/>
      </w:rPr>
    </w:lvl>
    <w:lvl w:ilvl="4" w:tplc="2252FB28">
      <w:numFmt w:val="bullet"/>
      <w:lvlText w:val="•"/>
      <w:lvlJc w:val="left"/>
      <w:pPr>
        <w:ind w:left="4102" w:hanging="121"/>
      </w:pPr>
      <w:rPr>
        <w:rFonts w:hint="default"/>
        <w:lang w:val="it-IT" w:eastAsia="en-US" w:bidi="ar-SA"/>
      </w:rPr>
    </w:lvl>
    <w:lvl w:ilvl="5" w:tplc="B4801F56">
      <w:numFmt w:val="bullet"/>
      <w:lvlText w:val="•"/>
      <w:lvlJc w:val="left"/>
      <w:pPr>
        <w:ind w:left="5063" w:hanging="121"/>
      </w:pPr>
      <w:rPr>
        <w:rFonts w:hint="default"/>
        <w:lang w:val="it-IT" w:eastAsia="en-US" w:bidi="ar-SA"/>
      </w:rPr>
    </w:lvl>
    <w:lvl w:ilvl="6" w:tplc="8D044376">
      <w:numFmt w:val="bullet"/>
      <w:lvlText w:val="•"/>
      <w:lvlJc w:val="left"/>
      <w:pPr>
        <w:ind w:left="6023" w:hanging="121"/>
      </w:pPr>
      <w:rPr>
        <w:rFonts w:hint="default"/>
        <w:lang w:val="it-IT" w:eastAsia="en-US" w:bidi="ar-SA"/>
      </w:rPr>
    </w:lvl>
    <w:lvl w:ilvl="7" w:tplc="98EE8CEE">
      <w:numFmt w:val="bullet"/>
      <w:lvlText w:val="•"/>
      <w:lvlJc w:val="left"/>
      <w:pPr>
        <w:ind w:left="6984" w:hanging="121"/>
      </w:pPr>
      <w:rPr>
        <w:rFonts w:hint="default"/>
        <w:lang w:val="it-IT" w:eastAsia="en-US" w:bidi="ar-SA"/>
      </w:rPr>
    </w:lvl>
    <w:lvl w:ilvl="8" w:tplc="096AA53E">
      <w:numFmt w:val="bullet"/>
      <w:lvlText w:val="•"/>
      <w:lvlJc w:val="left"/>
      <w:pPr>
        <w:ind w:left="7945" w:hanging="121"/>
      </w:pPr>
      <w:rPr>
        <w:rFonts w:hint="default"/>
        <w:lang w:val="it-IT" w:eastAsia="en-US" w:bidi="ar-SA"/>
      </w:rPr>
    </w:lvl>
  </w:abstractNum>
  <w:abstractNum w:abstractNumId="6" w15:restartNumberingAfterBreak="0">
    <w:nsid w:val="56887491"/>
    <w:multiLevelType w:val="hybridMultilevel"/>
    <w:tmpl w:val="59C2E302"/>
    <w:lvl w:ilvl="0" w:tplc="5B180484">
      <w:numFmt w:val="bullet"/>
      <w:lvlText w:val="-"/>
      <w:lvlJc w:val="left"/>
      <w:pPr>
        <w:ind w:left="112" w:hanging="121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it-IT" w:eastAsia="it-IT" w:bidi="it-IT"/>
      </w:rPr>
    </w:lvl>
    <w:lvl w:ilvl="1" w:tplc="A9C44762">
      <w:numFmt w:val="bullet"/>
      <w:lvlText w:val="•"/>
      <w:lvlJc w:val="left"/>
      <w:pPr>
        <w:ind w:left="1094" w:hanging="121"/>
      </w:pPr>
      <w:rPr>
        <w:rFonts w:hint="default"/>
        <w:lang w:val="it-IT" w:eastAsia="it-IT" w:bidi="it-IT"/>
      </w:rPr>
    </w:lvl>
    <w:lvl w:ilvl="2" w:tplc="F82433BE">
      <w:numFmt w:val="bullet"/>
      <w:lvlText w:val="•"/>
      <w:lvlJc w:val="left"/>
      <w:pPr>
        <w:ind w:left="2069" w:hanging="121"/>
      </w:pPr>
      <w:rPr>
        <w:rFonts w:hint="default"/>
        <w:lang w:val="it-IT" w:eastAsia="it-IT" w:bidi="it-IT"/>
      </w:rPr>
    </w:lvl>
    <w:lvl w:ilvl="3" w:tplc="6D548D54">
      <w:numFmt w:val="bullet"/>
      <w:lvlText w:val="•"/>
      <w:lvlJc w:val="left"/>
      <w:pPr>
        <w:ind w:left="3043" w:hanging="121"/>
      </w:pPr>
      <w:rPr>
        <w:rFonts w:hint="default"/>
        <w:lang w:val="it-IT" w:eastAsia="it-IT" w:bidi="it-IT"/>
      </w:rPr>
    </w:lvl>
    <w:lvl w:ilvl="4" w:tplc="45CC042A">
      <w:numFmt w:val="bullet"/>
      <w:lvlText w:val="•"/>
      <w:lvlJc w:val="left"/>
      <w:pPr>
        <w:ind w:left="4018" w:hanging="121"/>
      </w:pPr>
      <w:rPr>
        <w:rFonts w:hint="default"/>
        <w:lang w:val="it-IT" w:eastAsia="it-IT" w:bidi="it-IT"/>
      </w:rPr>
    </w:lvl>
    <w:lvl w:ilvl="5" w:tplc="0FD4B0DE">
      <w:numFmt w:val="bullet"/>
      <w:lvlText w:val="•"/>
      <w:lvlJc w:val="left"/>
      <w:pPr>
        <w:ind w:left="4993" w:hanging="121"/>
      </w:pPr>
      <w:rPr>
        <w:rFonts w:hint="default"/>
        <w:lang w:val="it-IT" w:eastAsia="it-IT" w:bidi="it-IT"/>
      </w:rPr>
    </w:lvl>
    <w:lvl w:ilvl="6" w:tplc="B2CA8972">
      <w:numFmt w:val="bullet"/>
      <w:lvlText w:val="•"/>
      <w:lvlJc w:val="left"/>
      <w:pPr>
        <w:ind w:left="5967" w:hanging="121"/>
      </w:pPr>
      <w:rPr>
        <w:rFonts w:hint="default"/>
        <w:lang w:val="it-IT" w:eastAsia="it-IT" w:bidi="it-IT"/>
      </w:rPr>
    </w:lvl>
    <w:lvl w:ilvl="7" w:tplc="81CE6180">
      <w:numFmt w:val="bullet"/>
      <w:lvlText w:val="•"/>
      <w:lvlJc w:val="left"/>
      <w:pPr>
        <w:ind w:left="6942" w:hanging="121"/>
      </w:pPr>
      <w:rPr>
        <w:rFonts w:hint="default"/>
        <w:lang w:val="it-IT" w:eastAsia="it-IT" w:bidi="it-IT"/>
      </w:rPr>
    </w:lvl>
    <w:lvl w:ilvl="8" w:tplc="CD54C56C">
      <w:numFmt w:val="bullet"/>
      <w:lvlText w:val="•"/>
      <w:lvlJc w:val="left"/>
      <w:pPr>
        <w:ind w:left="7917" w:hanging="121"/>
      </w:pPr>
      <w:rPr>
        <w:rFonts w:hint="default"/>
        <w:lang w:val="it-IT" w:eastAsia="it-IT" w:bidi="it-IT"/>
      </w:rPr>
    </w:lvl>
  </w:abstractNum>
  <w:abstractNum w:abstractNumId="7" w15:restartNumberingAfterBreak="0">
    <w:nsid w:val="600145A7"/>
    <w:multiLevelType w:val="hybridMultilevel"/>
    <w:tmpl w:val="A3F45F64"/>
    <w:lvl w:ilvl="0" w:tplc="EF2E6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70F7F"/>
    <w:multiLevelType w:val="hybridMultilevel"/>
    <w:tmpl w:val="80C0C41E"/>
    <w:lvl w:ilvl="0" w:tplc="9BAEE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0DC0"/>
    <w:multiLevelType w:val="hybridMultilevel"/>
    <w:tmpl w:val="5FD2902A"/>
    <w:lvl w:ilvl="0" w:tplc="A9C4476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F133A"/>
    <w:multiLevelType w:val="hybridMultilevel"/>
    <w:tmpl w:val="93746D48"/>
    <w:lvl w:ilvl="0" w:tplc="A9C4476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C51C6"/>
    <w:multiLevelType w:val="hybridMultilevel"/>
    <w:tmpl w:val="838CF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86"/>
    <w:rsid w:val="00021AA9"/>
    <w:rsid w:val="00026E35"/>
    <w:rsid w:val="0005693B"/>
    <w:rsid w:val="00070213"/>
    <w:rsid w:val="0007327A"/>
    <w:rsid w:val="000C432C"/>
    <w:rsid w:val="001A5DB0"/>
    <w:rsid w:val="001E7BE8"/>
    <w:rsid w:val="002050BB"/>
    <w:rsid w:val="00234694"/>
    <w:rsid w:val="002A5F4D"/>
    <w:rsid w:val="003207EE"/>
    <w:rsid w:val="003225FB"/>
    <w:rsid w:val="00383869"/>
    <w:rsid w:val="003A5E5E"/>
    <w:rsid w:val="00410937"/>
    <w:rsid w:val="0048150A"/>
    <w:rsid w:val="00494D82"/>
    <w:rsid w:val="004B0498"/>
    <w:rsid w:val="004B6BE6"/>
    <w:rsid w:val="004C7ABB"/>
    <w:rsid w:val="005B3C96"/>
    <w:rsid w:val="006064A5"/>
    <w:rsid w:val="00624424"/>
    <w:rsid w:val="00655F48"/>
    <w:rsid w:val="006F27CD"/>
    <w:rsid w:val="007542CE"/>
    <w:rsid w:val="00770A08"/>
    <w:rsid w:val="00837CEE"/>
    <w:rsid w:val="00893E70"/>
    <w:rsid w:val="008B4D08"/>
    <w:rsid w:val="008C6786"/>
    <w:rsid w:val="0093150C"/>
    <w:rsid w:val="009D3B22"/>
    <w:rsid w:val="00A159B6"/>
    <w:rsid w:val="00A25D88"/>
    <w:rsid w:val="00A43917"/>
    <w:rsid w:val="00A558C5"/>
    <w:rsid w:val="00AF1174"/>
    <w:rsid w:val="00AF51E8"/>
    <w:rsid w:val="00BA43EA"/>
    <w:rsid w:val="00BE051A"/>
    <w:rsid w:val="00CC7813"/>
    <w:rsid w:val="00D42EAD"/>
    <w:rsid w:val="00D746F9"/>
    <w:rsid w:val="00DA0142"/>
    <w:rsid w:val="00DD7EE1"/>
    <w:rsid w:val="00DE5258"/>
    <w:rsid w:val="00E25BD5"/>
    <w:rsid w:val="00E31EF6"/>
    <w:rsid w:val="00F218A1"/>
    <w:rsid w:val="00F3775A"/>
    <w:rsid w:val="00F62D34"/>
    <w:rsid w:val="00F91FFC"/>
    <w:rsid w:val="00F974C3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F551A9"/>
  <w15:docId w15:val="{58EE51CA-4ED8-4745-B200-01396FE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2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6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786"/>
  </w:style>
  <w:style w:type="paragraph" w:styleId="Pidipagina">
    <w:name w:val="footer"/>
    <w:basedOn w:val="Normale"/>
    <w:link w:val="PidipaginaCarattere"/>
    <w:uiPriority w:val="99"/>
    <w:unhideWhenUsed/>
    <w:rsid w:val="008C6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7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78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8C67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67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C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2D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558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558C5"/>
  </w:style>
  <w:style w:type="paragraph" w:styleId="Paragrafoelenco">
    <w:name w:val="List Paragraph"/>
    <w:basedOn w:val="Normale"/>
    <w:uiPriority w:val="34"/>
    <w:qFormat/>
    <w:rsid w:val="00E25BD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26E3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D7E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fmoretto</dc:creator>
  <cp:keywords/>
  <dc:description/>
  <cp:lastModifiedBy>Alessandra Gibizzeta</cp:lastModifiedBy>
  <cp:revision>17</cp:revision>
  <cp:lastPrinted>2020-03-31T11:23:00Z</cp:lastPrinted>
  <dcterms:created xsi:type="dcterms:W3CDTF">2020-03-31T10:48:00Z</dcterms:created>
  <dcterms:modified xsi:type="dcterms:W3CDTF">2020-04-29T07:35:00Z</dcterms:modified>
</cp:coreProperties>
</file>